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9A" w:rsidRDefault="0092649A" w:rsidP="002356A7">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31F20"/>
          <w:sz w:val="24"/>
          <w:szCs w:val="24"/>
        </w:rPr>
      </w:pPr>
    </w:p>
    <w:p w:rsidR="0092649A" w:rsidRDefault="0092649A" w:rsidP="002356A7">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rPr>
      </w:pPr>
      <w:r w:rsidRPr="00BE5AC9">
        <w:rPr>
          <w:rFonts w:ascii="Times New Roman" w:eastAsia="Times New Roman" w:hAnsi="Times New Roman" w:cs="Times New Roman"/>
          <w:color w:val="231F20"/>
          <w:sz w:val="24"/>
          <w:szCs w:val="24"/>
        </w:rPr>
        <w:t xml:space="preserve">Na temelju </w:t>
      </w:r>
      <w:r w:rsidR="00322BB2" w:rsidRPr="00BE5AC9">
        <w:rPr>
          <w:rFonts w:ascii="Times New Roman" w:eastAsia="Times New Roman" w:hAnsi="Times New Roman" w:cs="Times New Roman"/>
          <w:color w:val="231F20"/>
          <w:sz w:val="24"/>
          <w:szCs w:val="24"/>
        </w:rPr>
        <w:t xml:space="preserve">Odluke </w:t>
      </w:r>
      <w:r w:rsidR="00CD5FF6" w:rsidRPr="00BE5AC9">
        <w:rPr>
          <w:rFonts w:ascii="Times New Roman" w:eastAsia="Times New Roman" w:hAnsi="Times New Roman" w:cs="Times New Roman"/>
          <w:color w:val="231F20"/>
          <w:sz w:val="24"/>
          <w:szCs w:val="24"/>
        </w:rPr>
        <w:t xml:space="preserve">privremenog upravitelja </w:t>
      </w:r>
      <w:r w:rsidRPr="00BE5AC9">
        <w:rPr>
          <w:rFonts w:ascii="Times New Roman" w:eastAsia="Times New Roman" w:hAnsi="Times New Roman" w:cs="Times New Roman"/>
          <w:color w:val="444444"/>
          <w:sz w:val="24"/>
          <w:szCs w:val="24"/>
        </w:rPr>
        <w:t>EKO d.o.o. - za obavljanje komunalnih djelatnosti Blato, 32. Ulica br. 7</w:t>
      </w:r>
      <w:r w:rsidR="007C50E8" w:rsidRPr="00BE5AC9">
        <w:rPr>
          <w:rFonts w:ascii="Times New Roman" w:eastAsia="Times New Roman" w:hAnsi="Times New Roman" w:cs="Times New Roman"/>
          <w:color w:val="444444"/>
          <w:sz w:val="24"/>
          <w:szCs w:val="24"/>
        </w:rPr>
        <w:t>,</w:t>
      </w:r>
      <w:r w:rsidRPr="00BE5AC9">
        <w:rPr>
          <w:rFonts w:ascii="Times New Roman" w:eastAsia="Times New Roman" w:hAnsi="Times New Roman" w:cs="Times New Roman"/>
          <w:color w:val="444444"/>
          <w:sz w:val="24"/>
          <w:szCs w:val="24"/>
        </w:rPr>
        <w:t xml:space="preserve"> OIB: 97960781044 dana </w:t>
      </w:r>
      <w:r w:rsidR="00A96E5F" w:rsidRPr="00A96E5F">
        <w:rPr>
          <w:rFonts w:ascii="Times New Roman" w:eastAsia="Times New Roman" w:hAnsi="Times New Roman" w:cs="Times New Roman"/>
          <w:color w:val="444444"/>
          <w:sz w:val="24"/>
          <w:szCs w:val="24"/>
        </w:rPr>
        <w:t>03</w:t>
      </w:r>
      <w:r w:rsidR="00FA5D51" w:rsidRPr="00A96E5F">
        <w:rPr>
          <w:rFonts w:ascii="Times New Roman" w:eastAsia="Times New Roman" w:hAnsi="Times New Roman" w:cs="Times New Roman"/>
          <w:color w:val="444444"/>
          <w:sz w:val="24"/>
          <w:szCs w:val="24"/>
        </w:rPr>
        <w:t>.04</w:t>
      </w:r>
      <w:r w:rsidR="00CD5FF6" w:rsidRPr="00A96E5F">
        <w:rPr>
          <w:rFonts w:ascii="Times New Roman" w:eastAsia="Times New Roman" w:hAnsi="Times New Roman" w:cs="Times New Roman"/>
          <w:color w:val="444444"/>
          <w:sz w:val="24"/>
          <w:szCs w:val="24"/>
        </w:rPr>
        <w:t>.2024</w:t>
      </w:r>
      <w:r w:rsidRPr="00A96E5F">
        <w:rPr>
          <w:rFonts w:ascii="Times New Roman" w:eastAsia="Times New Roman" w:hAnsi="Times New Roman" w:cs="Times New Roman"/>
          <w:color w:val="444444"/>
          <w:sz w:val="24"/>
          <w:szCs w:val="24"/>
        </w:rPr>
        <w:t>. g</w:t>
      </w:r>
      <w:r w:rsidR="003F6812" w:rsidRPr="00A96E5F">
        <w:rPr>
          <w:rFonts w:ascii="Times New Roman" w:eastAsia="Times New Roman" w:hAnsi="Times New Roman" w:cs="Times New Roman"/>
          <w:color w:val="444444"/>
          <w:sz w:val="24"/>
          <w:szCs w:val="24"/>
        </w:rPr>
        <w:t>od</w:t>
      </w:r>
      <w:r w:rsidRPr="00A96E5F">
        <w:rPr>
          <w:rFonts w:ascii="Times New Roman" w:eastAsia="Times New Roman" w:hAnsi="Times New Roman" w:cs="Times New Roman"/>
          <w:color w:val="444444"/>
          <w:sz w:val="24"/>
          <w:szCs w:val="24"/>
        </w:rPr>
        <w:t>.</w:t>
      </w:r>
      <w:r w:rsidRPr="00BE5AC9">
        <w:rPr>
          <w:rFonts w:ascii="Times New Roman" w:eastAsia="Times New Roman" w:hAnsi="Times New Roman" w:cs="Times New Roman"/>
          <w:color w:val="444444"/>
          <w:sz w:val="24"/>
          <w:szCs w:val="24"/>
        </w:rPr>
        <w:t xml:space="preserve"> </w:t>
      </w:r>
      <w:r w:rsidRPr="00BE5AC9">
        <w:rPr>
          <w:rFonts w:ascii="Times New Roman" w:eastAsia="Times New Roman" w:hAnsi="Times New Roman" w:cs="Times New Roman"/>
          <w:color w:val="231F20"/>
          <w:sz w:val="24"/>
          <w:szCs w:val="24"/>
        </w:rPr>
        <w:t xml:space="preserve"> </w:t>
      </w:r>
      <w:r w:rsidR="00322BB2" w:rsidRPr="00BE5AC9">
        <w:rPr>
          <w:rFonts w:ascii="Times New Roman" w:eastAsia="Times New Roman" w:hAnsi="Times New Roman" w:cs="Times New Roman"/>
          <w:color w:val="231F20"/>
          <w:sz w:val="24"/>
          <w:szCs w:val="24"/>
        </w:rPr>
        <w:t>r</w:t>
      </w:r>
      <w:r w:rsidRPr="00BE5AC9">
        <w:rPr>
          <w:rFonts w:ascii="Times New Roman" w:eastAsia="Times New Roman" w:hAnsi="Times New Roman" w:cs="Times New Roman"/>
          <w:color w:val="231F20"/>
          <w:sz w:val="24"/>
          <w:szCs w:val="24"/>
        </w:rPr>
        <w:t>aspisuje</w:t>
      </w:r>
      <w:r w:rsidR="00322BB2" w:rsidRPr="00BE5AC9">
        <w:rPr>
          <w:rFonts w:ascii="Times New Roman" w:eastAsia="Times New Roman" w:hAnsi="Times New Roman" w:cs="Times New Roman"/>
          <w:color w:val="231F20"/>
          <w:sz w:val="24"/>
          <w:szCs w:val="24"/>
        </w:rPr>
        <w:t xml:space="preserve"> se</w:t>
      </w:r>
      <w:r w:rsidRPr="00BE5AC9">
        <w:rPr>
          <w:rFonts w:ascii="Times New Roman" w:eastAsia="Times New Roman" w:hAnsi="Times New Roman" w:cs="Times New Roman"/>
          <w:color w:val="231F20"/>
          <w:sz w:val="24"/>
          <w:szCs w:val="24"/>
        </w:rPr>
        <w:t xml:space="preserve"> sljedeći</w:t>
      </w:r>
    </w:p>
    <w:p w:rsidR="002356A7" w:rsidRPr="00BE5AC9" w:rsidRDefault="002356A7" w:rsidP="002356A7">
      <w:pPr>
        <w:pStyle w:val="normal0"/>
        <w:pBdr>
          <w:top w:val="nil"/>
          <w:left w:val="nil"/>
          <w:bottom w:val="nil"/>
          <w:right w:val="nil"/>
          <w:between w:val="nil"/>
        </w:pBdr>
        <w:shd w:val="clear" w:color="auto" w:fill="FFFFFF"/>
        <w:spacing w:before="204" w:after="72" w:line="240" w:lineRule="auto"/>
        <w:jc w:val="center"/>
        <w:rPr>
          <w:rFonts w:ascii="Times New Roman" w:eastAsia="Times New Roman" w:hAnsi="Times New Roman" w:cs="Times New Roman"/>
          <w:b/>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04" w:after="72" w:line="240" w:lineRule="auto"/>
        <w:jc w:val="center"/>
        <w:rPr>
          <w:rFonts w:ascii="Times New Roman" w:eastAsia="Times New Roman" w:hAnsi="Times New Roman" w:cs="Times New Roman"/>
          <w:b/>
          <w:color w:val="231F20"/>
          <w:sz w:val="24"/>
          <w:szCs w:val="24"/>
        </w:rPr>
      </w:pPr>
      <w:r w:rsidRPr="00BE5AC9">
        <w:rPr>
          <w:rFonts w:ascii="Times New Roman" w:eastAsia="Times New Roman" w:hAnsi="Times New Roman" w:cs="Times New Roman"/>
          <w:b/>
          <w:color w:val="231F20"/>
          <w:sz w:val="24"/>
          <w:szCs w:val="24"/>
        </w:rPr>
        <w:t>JAVNI NATJEČAJ</w:t>
      </w:r>
    </w:p>
    <w:p w:rsidR="002356A7" w:rsidRPr="00BE5AC9" w:rsidRDefault="002356A7" w:rsidP="002356A7">
      <w:pPr>
        <w:pStyle w:val="normal0"/>
        <w:pBdr>
          <w:top w:val="nil"/>
          <w:left w:val="nil"/>
          <w:bottom w:val="nil"/>
          <w:right w:val="nil"/>
          <w:between w:val="nil"/>
        </w:pBdr>
        <w:shd w:val="clear" w:color="auto" w:fill="FFFFFF"/>
        <w:spacing w:before="204" w:after="72" w:line="240" w:lineRule="auto"/>
        <w:jc w:val="center"/>
        <w:rPr>
          <w:rFonts w:ascii="Times New Roman" w:eastAsia="Times New Roman" w:hAnsi="Times New Roman" w:cs="Times New Roman"/>
          <w:b/>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za prijam djelatnika/</w:t>
      </w:r>
      <w:r w:rsidR="000A5582">
        <w:rPr>
          <w:rFonts w:ascii="Times New Roman" w:eastAsia="Times New Roman" w:hAnsi="Times New Roman" w:cs="Times New Roman"/>
          <w:color w:val="231F20"/>
          <w:sz w:val="24"/>
          <w:szCs w:val="24"/>
        </w:rPr>
        <w:t>i</w:t>
      </w:r>
      <w:r w:rsidRPr="00BE5AC9">
        <w:rPr>
          <w:rFonts w:ascii="Times New Roman" w:eastAsia="Times New Roman" w:hAnsi="Times New Roman" w:cs="Times New Roman"/>
          <w:color w:val="231F20"/>
          <w:sz w:val="24"/>
          <w:szCs w:val="24"/>
        </w:rPr>
        <w:t>ce u službu na radno mjesto:</w:t>
      </w:r>
    </w:p>
    <w:p w:rsidR="008F051F" w:rsidRPr="00BE5AC9" w:rsidRDefault="008F051F"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DD18CC">
      <w:pPr>
        <w:rPr>
          <w:rFonts w:ascii="Times New Roman" w:hAnsi="Times New Roman" w:cs="Times New Roman"/>
          <w:sz w:val="24"/>
          <w:szCs w:val="24"/>
        </w:rPr>
      </w:pPr>
      <w:r w:rsidRPr="00BE5AC9">
        <w:rPr>
          <w:rFonts w:ascii="Times New Roman" w:hAnsi="Times New Roman" w:cs="Times New Roman"/>
          <w:sz w:val="24"/>
          <w:szCs w:val="24"/>
        </w:rPr>
        <w:t>– voditelj</w:t>
      </w:r>
      <w:r w:rsidR="00913040">
        <w:rPr>
          <w:rFonts w:ascii="Times New Roman" w:hAnsi="Times New Roman" w:cs="Times New Roman"/>
          <w:sz w:val="24"/>
          <w:szCs w:val="24"/>
        </w:rPr>
        <w:t>/ica</w:t>
      </w:r>
      <w:r w:rsidRPr="00BE5AC9">
        <w:rPr>
          <w:rFonts w:ascii="Times New Roman" w:hAnsi="Times New Roman" w:cs="Times New Roman"/>
          <w:sz w:val="24"/>
          <w:szCs w:val="24"/>
        </w:rPr>
        <w:t xml:space="preserve"> računovodstva</w:t>
      </w:r>
      <w:r w:rsidR="00CD5FF6" w:rsidRPr="00BE5AC9">
        <w:rPr>
          <w:rFonts w:ascii="Times New Roman" w:hAnsi="Times New Roman" w:cs="Times New Roman"/>
          <w:sz w:val="24"/>
          <w:szCs w:val="24"/>
        </w:rPr>
        <w:t xml:space="preserve"> </w:t>
      </w:r>
      <w:r w:rsidRPr="00BE5AC9">
        <w:rPr>
          <w:rFonts w:ascii="Times New Roman" w:hAnsi="Times New Roman" w:cs="Times New Roman"/>
          <w:sz w:val="24"/>
          <w:szCs w:val="24"/>
        </w:rPr>
        <w:t>– 1</w:t>
      </w:r>
      <w:r w:rsidR="00CD5FF6" w:rsidRPr="00BE5AC9">
        <w:rPr>
          <w:rFonts w:ascii="Times New Roman" w:hAnsi="Times New Roman" w:cs="Times New Roman"/>
          <w:sz w:val="24"/>
          <w:szCs w:val="24"/>
        </w:rPr>
        <w:t xml:space="preserve"> izvršitelj/ica na određeno vrijeme, puno ra</w:t>
      </w:r>
      <w:r w:rsidR="00AA31B8" w:rsidRPr="00BE5AC9">
        <w:rPr>
          <w:rFonts w:ascii="Times New Roman" w:hAnsi="Times New Roman" w:cs="Times New Roman"/>
          <w:sz w:val="24"/>
          <w:szCs w:val="24"/>
        </w:rPr>
        <w:t>dno vrijeme (do povratka djelatnice s rodiljnog dopusta</w:t>
      </w:r>
      <w:r w:rsidR="00CD5FF6" w:rsidRPr="00BE5AC9">
        <w:rPr>
          <w:rFonts w:ascii="Times New Roman" w:hAnsi="Times New Roman" w:cs="Times New Roman"/>
          <w:sz w:val="24"/>
          <w:szCs w:val="24"/>
        </w:rPr>
        <w:t>)</w:t>
      </w:r>
      <w:r w:rsidRPr="00BE5AC9">
        <w:rPr>
          <w:rFonts w:ascii="Times New Roman" w:hAnsi="Times New Roman" w:cs="Times New Roman"/>
          <w:sz w:val="24"/>
          <w:szCs w:val="24"/>
        </w:rPr>
        <w:t>.</w:t>
      </w:r>
      <w:r w:rsidR="00CD5FF6" w:rsidRPr="00BE5AC9">
        <w:rPr>
          <w:rFonts w:ascii="Times New Roman" w:hAnsi="Times New Roman" w:cs="Times New Roman"/>
          <w:sz w:val="24"/>
          <w:szCs w:val="24"/>
        </w:rPr>
        <w:t xml:space="preserve">   </w:t>
      </w:r>
    </w:p>
    <w:p w:rsidR="008F051F" w:rsidRPr="00BE5AC9" w:rsidRDefault="008F051F" w:rsidP="002356A7">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Kandidati moraju ispunjavati uvjete:</w:t>
      </w:r>
    </w:p>
    <w:p w:rsidR="00DD18CC"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2356A7" w:rsidRPr="00BE5AC9" w:rsidRDefault="00DD18CC" w:rsidP="00DD18CC">
      <w:pPr>
        <w:pStyle w:val="normal0"/>
        <w:numPr>
          <w:ilvl w:val="0"/>
          <w:numId w:val="4"/>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hAnsi="Times New Roman" w:cs="Times New Roman"/>
          <w:color w:val="000000"/>
          <w:sz w:val="24"/>
          <w:szCs w:val="24"/>
          <w:shd w:val="clear" w:color="auto" w:fill="FFFFFF"/>
        </w:rPr>
        <w:t>završen preddiplomski sveučilišni (ili preddiplomski stručni studij) u području ekonomije ili ekonomskih znanosti ili VŠS sukladno propisima koji su bili na snazi</w:t>
      </w:r>
      <w:r w:rsidRPr="00BE5AC9">
        <w:rPr>
          <w:rFonts w:ascii="Times New Roman" w:hAnsi="Times New Roman" w:cs="Times New Roman"/>
          <w:color w:val="000000"/>
          <w:sz w:val="24"/>
          <w:szCs w:val="24"/>
        </w:rPr>
        <w:br/>
      </w:r>
      <w:r w:rsidRPr="00BE5AC9">
        <w:rPr>
          <w:rFonts w:ascii="Times New Roman" w:hAnsi="Times New Roman" w:cs="Times New Roman"/>
          <w:color w:val="000000"/>
          <w:sz w:val="24"/>
          <w:szCs w:val="24"/>
          <w:shd w:val="clear" w:color="auto" w:fill="FFFFFF"/>
        </w:rPr>
        <w:t>prije stupanja na snagu Zakona o znanstvenoj djelatnosti i visokom obrazovanju</w:t>
      </w:r>
    </w:p>
    <w:p w:rsidR="008F051F" w:rsidRPr="00BE5AC9" w:rsidRDefault="00574F66" w:rsidP="00BE5AC9">
      <w:pPr>
        <w:pStyle w:val="normal0"/>
        <w:numPr>
          <w:ilvl w:val="0"/>
          <w:numId w:val="4"/>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 xml:space="preserve">najmanje </w:t>
      </w:r>
      <w:r w:rsidR="008B4FB5">
        <w:rPr>
          <w:rFonts w:ascii="Times New Roman" w:eastAsia="Times New Roman" w:hAnsi="Times New Roman" w:cs="Times New Roman"/>
          <w:color w:val="231F20"/>
          <w:sz w:val="24"/>
          <w:szCs w:val="24"/>
        </w:rPr>
        <w:t>tri godine</w:t>
      </w:r>
      <w:r w:rsidRPr="00BE5AC9">
        <w:rPr>
          <w:rFonts w:ascii="Times New Roman" w:eastAsia="Times New Roman" w:hAnsi="Times New Roman" w:cs="Times New Roman"/>
          <w:color w:val="231F20"/>
          <w:sz w:val="24"/>
          <w:szCs w:val="24"/>
        </w:rPr>
        <w:t xml:space="preserve"> radnog iskustva </w:t>
      </w:r>
    </w:p>
    <w:p w:rsidR="008F051F" w:rsidRPr="00BE5AC9" w:rsidRDefault="00574F66" w:rsidP="002356A7">
      <w:pPr>
        <w:pStyle w:val="normal0"/>
        <w:numPr>
          <w:ilvl w:val="0"/>
          <w:numId w:val="4"/>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poznavanje rada na računalu</w:t>
      </w:r>
      <w:r w:rsidR="00E50E7F" w:rsidRPr="00BE5AC9">
        <w:rPr>
          <w:rFonts w:ascii="Times New Roman" w:hAnsi="Times New Roman" w:cs="Times New Roman"/>
          <w:color w:val="333333"/>
          <w:sz w:val="24"/>
          <w:szCs w:val="24"/>
          <w:shd w:val="clear" w:color="auto" w:fill="FFFFFF"/>
        </w:rPr>
        <w:t xml:space="preserve"> </w:t>
      </w:r>
    </w:p>
    <w:p w:rsidR="00F00B4A" w:rsidRPr="00BE5AC9" w:rsidRDefault="00F00B4A" w:rsidP="002356A7">
      <w:pPr>
        <w:pStyle w:val="normal0"/>
        <w:numPr>
          <w:ilvl w:val="0"/>
          <w:numId w:val="4"/>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 xml:space="preserve">poželjno </w:t>
      </w:r>
      <w:r w:rsidR="00E50E7F" w:rsidRPr="00BE5AC9">
        <w:rPr>
          <w:rFonts w:ascii="Times New Roman" w:eastAsia="Times New Roman" w:hAnsi="Times New Roman" w:cs="Times New Roman"/>
          <w:color w:val="231F20"/>
          <w:sz w:val="24"/>
          <w:szCs w:val="24"/>
        </w:rPr>
        <w:t>znanje jednog svjestkog jezika</w:t>
      </w:r>
    </w:p>
    <w:p w:rsidR="008F051F" w:rsidRPr="00BE5AC9" w:rsidRDefault="008F051F"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 xml:space="preserve">Osim navedenih posebnih uvjeta kandidati moraju ispunjavati i </w:t>
      </w:r>
      <w:r w:rsidRPr="00BE5AC9">
        <w:rPr>
          <w:rFonts w:ascii="Times New Roman" w:eastAsia="Times New Roman" w:hAnsi="Times New Roman" w:cs="Times New Roman"/>
          <w:i/>
          <w:color w:val="231F20"/>
          <w:sz w:val="24"/>
          <w:szCs w:val="24"/>
        </w:rPr>
        <w:t>opće</w:t>
      </w:r>
      <w:r w:rsidRPr="00BE5AC9">
        <w:rPr>
          <w:rFonts w:ascii="Times New Roman" w:eastAsia="Times New Roman" w:hAnsi="Times New Roman" w:cs="Times New Roman"/>
          <w:color w:val="231F20"/>
          <w:sz w:val="24"/>
          <w:szCs w:val="24"/>
        </w:rPr>
        <w:t xml:space="preserve"> uvjete za prijam u službu;</w:t>
      </w:r>
    </w:p>
    <w:p w:rsidR="00010417" w:rsidRPr="00BE5AC9" w:rsidRDefault="00010417"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Kandidati moraju imati hrvatsko državljanstvo</w:t>
      </w:r>
    </w:p>
    <w:p w:rsidR="00010417" w:rsidRPr="00BE5AC9" w:rsidRDefault="00010417"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Na natječaj se mogu ravnopravno prijaviti osobe obaju spolova</w:t>
      </w:r>
    </w:p>
    <w:p w:rsidR="008F051F" w:rsidRPr="00BE5AC9" w:rsidRDefault="008F051F"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Uz vlastoručno potpisanu prijavu na natječaj potrebno je priložiti:</w:t>
      </w:r>
    </w:p>
    <w:p w:rsidR="002356A7" w:rsidRPr="00BE5AC9" w:rsidRDefault="002356A7"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DD18CC">
      <w:pPr>
        <w:pStyle w:val="normal0"/>
        <w:numPr>
          <w:ilvl w:val="0"/>
          <w:numId w:val="6"/>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životopis,</w:t>
      </w:r>
    </w:p>
    <w:p w:rsidR="008F051F" w:rsidRPr="00BE5AC9" w:rsidRDefault="00574F66" w:rsidP="00DD18CC">
      <w:pPr>
        <w:pStyle w:val="normal0"/>
        <w:numPr>
          <w:ilvl w:val="0"/>
          <w:numId w:val="6"/>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dokaz o hrvatskom državljanstvu (preslik domovnice, osobne iskaznice, putovnice),</w:t>
      </w:r>
    </w:p>
    <w:p w:rsidR="008F051F" w:rsidRPr="00BE5AC9" w:rsidRDefault="00574F66" w:rsidP="00DD18CC">
      <w:pPr>
        <w:pStyle w:val="normal0"/>
        <w:numPr>
          <w:ilvl w:val="0"/>
          <w:numId w:val="6"/>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dokaz o odgovarajućem stupnju obrazovanja (preslik svjedodžbe),</w:t>
      </w:r>
    </w:p>
    <w:p w:rsidR="008F051F" w:rsidRPr="00BE5AC9" w:rsidRDefault="00574F66" w:rsidP="00DD18CC">
      <w:pPr>
        <w:pStyle w:val="normal0"/>
        <w:numPr>
          <w:ilvl w:val="0"/>
          <w:numId w:val="6"/>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 xml:space="preserve">dokaz o ukupnom radnom iskustvu (potvrda o podacima </w:t>
      </w:r>
      <w:r w:rsidR="002356A7" w:rsidRPr="00BE5AC9">
        <w:rPr>
          <w:rFonts w:ascii="Times New Roman" w:eastAsia="Times New Roman" w:hAnsi="Times New Roman" w:cs="Times New Roman"/>
          <w:color w:val="231F20"/>
          <w:sz w:val="24"/>
          <w:szCs w:val="24"/>
        </w:rPr>
        <w:t xml:space="preserve">evidentiranim u matičnoj </w:t>
      </w:r>
      <w:r w:rsidRPr="00BE5AC9">
        <w:rPr>
          <w:rFonts w:ascii="Times New Roman" w:eastAsia="Times New Roman" w:hAnsi="Times New Roman" w:cs="Times New Roman"/>
          <w:color w:val="231F20"/>
          <w:sz w:val="24"/>
          <w:szCs w:val="24"/>
        </w:rPr>
        <w:t>evidenciji Hrvatskog zavoda za mirovinsko osiguranje odnosno elektroničkom obliku preko korisničkih stranica Hrvatskog zavoda za mirovinsko</w:t>
      </w:r>
      <w:r w:rsidR="00AA31B8" w:rsidRPr="00BE5AC9">
        <w:rPr>
          <w:rFonts w:ascii="Times New Roman" w:eastAsia="Times New Roman" w:hAnsi="Times New Roman" w:cs="Times New Roman"/>
          <w:color w:val="231F20"/>
          <w:sz w:val="24"/>
          <w:szCs w:val="24"/>
        </w:rPr>
        <w:t xml:space="preserve"> osiguranje</w:t>
      </w:r>
      <w:r w:rsidRPr="00BE5AC9">
        <w:rPr>
          <w:rFonts w:ascii="Times New Roman" w:eastAsia="Times New Roman" w:hAnsi="Times New Roman" w:cs="Times New Roman"/>
          <w:color w:val="231F20"/>
          <w:sz w:val="24"/>
          <w:szCs w:val="24"/>
        </w:rPr>
        <w:t>)</w:t>
      </w:r>
    </w:p>
    <w:p w:rsidR="00F00B4A" w:rsidRPr="00BE5AC9" w:rsidRDefault="00F00B4A" w:rsidP="00DD18CC">
      <w:pPr>
        <w:pStyle w:val="normal0"/>
        <w:numPr>
          <w:ilvl w:val="0"/>
          <w:numId w:val="6"/>
        </w:numPr>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hAnsi="Times New Roman" w:cs="Times New Roman"/>
          <w:bCs/>
          <w:sz w:val="24"/>
          <w:szCs w:val="24"/>
        </w:rPr>
        <w:t xml:space="preserve">uvjerenje nadležnog suda da se protiv kandidata ne vodi kazneni postupak (ne starije od 30 dana) </w:t>
      </w:r>
    </w:p>
    <w:p w:rsidR="008F051F" w:rsidRPr="00BE5AC9" w:rsidRDefault="008F051F"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010417" w:rsidRPr="00BE5AC9" w:rsidRDefault="00010417"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DD18CC"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DD18CC" w:rsidRPr="00913040" w:rsidRDefault="00DD18CC" w:rsidP="00DD18CC">
      <w:pPr>
        <w:pStyle w:val="NormalWeb"/>
        <w:shd w:val="clear" w:color="auto" w:fill="FFFFFF"/>
        <w:spacing w:before="312" w:beforeAutospacing="0" w:after="0" w:afterAutospacing="0"/>
        <w:jc w:val="both"/>
        <w:rPr>
          <w:color w:val="444444"/>
        </w:rPr>
      </w:pPr>
      <w:r w:rsidRPr="00913040">
        <w:rPr>
          <w:color w:val="444444"/>
        </w:rPr>
        <w:lastRenderedPageBreak/>
        <w:t>Kandidat koji ostvaruje pravo prednosti pri zapošljavanju dužan se u prijavi na natječaj pozvati na to pravo te uz prijavu, osim dokaza o ispunjavanju traženih uvjeta, priložiti svu propisanu dokumentaciju prema posebnom zakonu na koji se poziva, a prednost u odnosu na ostale kandidate ima samo pod jednakim uvjetima.</w:t>
      </w:r>
    </w:p>
    <w:p w:rsidR="00DD18CC" w:rsidRPr="00913040" w:rsidRDefault="00DD18CC" w:rsidP="00DD18CC">
      <w:pPr>
        <w:shd w:val="clear" w:color="auto" w:fill="FFFFFF"/>
        <w:spacing w:before="312" w:after="0" w:line="240" w:lineRule="auto"/>
        <w:jc w:val="both"/>
        <w:rPr>
          <w:rFonts w:ascii="Times New Roman" w:eastAsia="Times New Roman" w:hAnsi="Times New Roman" w:cs="Times New Roman"/>
          <w:color w:val="444444"/>
          <w:sz w:val="24"/>
          <w:szCs w:val="24"/>
        </w:rPr>
      </w:pPr>
      <w:r w:rsidRPr="00913040">
        <w:rPr>
          <w:rFonts w:ascii="Times New Roman" w:eastAsia="Times New Roman" w:hAnsi="Times New Roman" w:cs="Times New Roman"/>
          <w:color w:val="444444"/>
          <w:sz w:val="24"/>
          <w:szCs w:val="24"/>
        </w:rPr>
        <w:t>Kandidat koji se u prijavi na natječaj pozove na pravo prednosti pri zapošljavanju u skladu s člankom 102. Zakona o hrvatskim braniteljima iz Domovinskog rata i članovima njihovih obitelji (NN 121/17, 98/19, 84/21), dužan je, osim dokaza o ispunjavanju traženih uvjeta, priložiti i dokaze propisane člankom 102. stavkom 1. tog Zakona, popis kojih je dostupan na mrežnoj stranici Ministarstva hrvatskih branitelja, poveznica:</w:t>
      </w:r>
    </w:p>
    <w:p w:rsidR="00DD18CC" w:rsidRPr="00913040" w:rsidRDefault="000E42EE" w:rsidP="00DD18CC">
      <w:pPr>
        <w:shd w:val="clear" w:color="auto" w:fill="FFFFFF"/>
        <w:spacing w:before="312" w:after="0" w:line="240" w:lineRule="auto"/>
        <w:jc w:val="both"/>
        <w:rPr>
          <w:rFonts w:ascii="Times New Roman" w:eastAsia="Times New Roman" w:hAnsi="Times New Roman" w:cs="Times New Roman"/>
          <w:color w:val="017CBA"/>
          <w:sz w:val="24"/>
          <w:szCs w:val="24"/>
          <w:u w:val="single"/>
        </w:rPr>
      </w:pPr>
      <w:hyperlink r:id="rId5" w:tgtFrame="_blank" w:history="1">
        <w:r w:rsidR="00DD18CC" w:rsidRPr="00913040">
          <w:rPr>
            <w:rStyle w:val="Hyperlink"/>
            <w:rFonts w:ascii="Times New Roman" w:hAnsi="Times New Roman" w:cs="Times New Roman"/>
            <w:sz w:val="24"/>
            <w:szCs w:val="24"/>
          </w:rPr>
          <w:t>https://branitelji.gov.hr/zaposljavanje-843/843</w:t>
        </w:r>
      </w:hyperlink>
    </w:p>
    <w:p w:rsidR="00DD18CC" w:rsidRPr="00913040" w:rsidRDefault="000E42EE" w:rsidP="00DD18CC">
      <w:pPr>
        <w:shd w:val="clear" w:color="auto" w:fill="FFFFFF"/>
        <w:spacing w:before="312" w:after="0" w:line="240" w:lineRule="auto"/>
        <w:jc w:val="both"/>
        <w:rPr>
          <w:rFonts w:ascii="Times New Roman" w:eastAsia="Times New Roman" w:hAnsi="Times New Roman" w:cs="Times New Roman"/>
          <w:color w:val="017CBA"/>
          <w:sz w:val="24"/>
          <w:szCs w:val="24"/>
          <w:u w:val="single"/>
        </w:rPr>
      </w:pPr>
      <w:hyperlink r:id="rId6" w:tgtFrame="_blank" w:history="1">
        <w:r w:rsidR="00DD18CC" w:rsidRPr="00913040">
          <w:rPr>
            <w:rStyle w:val="Hyperlink"/>
            <w:rFonts w:ascii="Times New Roman" w:hAnsi="Times New Roman" w:cs="Times New Roman"/>
            <w:sz w:val="24"/>
            <w:szCs w:val="24"/>
          </w:rPr>
          <w:t>https://branitelji.gov.hr/UserDocsImages//dokumenti/Nikola//popis%20dokaza%20za%20ostvarivanje%20prava%20prednosti%20pri%20zapo%C5%A1ljavanju-%20ZOHBDR%202021.pdf</w:t>
        </w:r>
      </w:hyperlink>
    </w:p>
    <w:p w:rsidR="00DD18CC" w:rsidRPr="00913040" w:rsidRDefault="00DD18CC" w:rsidP="00DD18CC">
      <w:pPr>
        <w:shd w:val="clear" w:color="auto" w:fill="FFFFFF"/>
        <w:spacing w:before="312" w:after="0" w:line="240" w:lineRule="auto"/>
        <w:jc w:val="both"/>
        <w:rPr>
          <w:rFonts w:ascii="Times New Roman" w:eastAsia="Times New Roman" w:hAnsi="Times New Roman" w:cs="Times New Roman"/>
          <w:color w:val="444444"/>
          <w:sz w:val="24"/>
          <w:szCs w:val="24"/>
        </w:rPr>
      </w:pPr>
      <w:r w:rsidRPr="00913040">
        <w:rPr>
          <w:rFonts w:ascii="Times New Roman" w:eastAsia="Times New Roman" w:hAnsi="Times New Roman" w:cs="Times New Roman"/>
          <w:color w:val="444444"/>
          <w:sz w:val="24"/>
          <w:szCs w:val="24"/>
        </w:rPr>
        <w:t>Kandidat koji se u prijavi na natječaj pozove na pravo prednosti pri zapošljavanju temeljem članka 48.  Zakona o civilnim stradalnicima iz Domovinskog rata (NN 84/21) dužan je, osim dokaza o ispunjavanju traženih uvjeta, priložiti i dokaze propisane člankom 49. tog Zakona, popis kojih je dostupan na mrežnoj stranici Ministarstva hrvatskih branitelja, poveznica: </w:t>
      </w:r>
    </w:p>
    <w:p w:rsidR="00DD18CC" w:rsidRPr="00913040" w:rsidRDefault="000E42EE" w:rsidP="00DD18CC">
      <w:pPr>
        <w:shd w:val="clear" w:color="auto" w:fill="FFFFFF"/>
        <w:spacing w:before="312" w:after="0" w:line="240" w:lineRule="auto"/>
        <w:jc w:val="both"/>
        <w:rPr>
          <w:rFonts w:ascii="Times New Roman" w:hAnsi="Times New Roman" w:cs="Times New Roman"/>
          <w:sz w:val="24"/>
          <w:szCs w:val="24"/>
        </w:rPr>
      </w:pPr>
      <w:hyperlink r:id="rId7" w:tgtFrame="_blank" w:history="1">
        <w:r w:rsidR="00DD18CC" w:rsidRPr="00913040">
          <w:rPr>
            <w:rStyle w:val="Hyperlink"/>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DD18CC" w:rsidRPr="00913040" w:rsidRDefault="00DD18CC" w:rsidP="00DD18CC">
      <w:pPr>
        <w:shd w:val="clear" w:color="auto" w:fill="FFFFFF"/>
        <w:spacing w:after="0" w:line="240" w:lineRule="auto"/>
        <w:jc w:val="both"/>
        <w:rPr>
          <w:rFonts w:ascii="Times New Roman" w:eastAsia="Times New Roman" w:hAnsi="Times New Roman" w:cs="Times New Roman"/>
          <w:color w:val="444444"/>
          <w:sz w:val="24"/>
          <w:szCs w:val="24"/>
        </w:rPr>
      </w:pPr>
    </w:p>
    <w:p w:rsidR="00DD18CC" w:rsidRPr="00913040" w:rsidRDefault="00DD18CC" w:rsidP="00DD18CC">
      <w:pPr>
        <w:shd w:val="clear" w:color="auto" w:fill="FFFFFF"/>
        <w:spacing w:after="0" w:line="240" w:lineRule="auto"/>
        <w:jc w:val="both"/>
        <w:rPr>
          <w:rFonts w:ascii="Times New Roman" w:eastAsia="Times New Roman" w:hAnsi="Times New Roman" w:cs="Times New Roman"/>
          <w:color w:val="444444"/>
          <w:sz w:val="24"/>
          <w:szCs w:val="24"/>
        </w:rPr>
      </w:pPr>
      <w:r w:rsidRPr="00913040">
        <w:rPr>
          <w:rFonts w:ascii="Times New Roman" w:eastAsia="Times New Roman" w:hAnsi="Times New Roman" w:cs="Times New Roman"/>
          <w:color w:val="444444"/>
          <w:sz w:val="24"/>
          <w:szCs w:val="24"/>
        </w:rPr>
        <w:t>Kandidat koji se poziva na pravo prednosti prilikom zapošljavanja temeljem članka 48.f Zakona o zaštiti vojnih i civilnih invalida rata (NN 33/92, 57/92, 77/92, 27/93, 58/93, 02/94, 76/94, 108/95, 108/96, 82/01, 103/03, 148/13 i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rsidR="00DD18CC" w:rsidRPr="00913040" w:rsidRDefault="00DD18CC" w:rsidP="00DD18CC">
      <w:pPr>
        <w:shd w:val="clear" w:color="auto" w:fill="FFFFFF"/>
        <w:spacing w:after="0" w:line="240" w:lineRule="auto"/>
        <w:jc w:val="both"/>
        <w:rPr>
          <w:rFonts w:ascii="Times New Roman" w:eastAsia="Times New Roman" w:hAnsi="Times New Roman" w:cs="Times New Roman"/>
          <w:color w:val="444444"/>
          <w:sz w:val="24"/>
          <w:szCs w:val="24"/>
        </w:rPr>
      </w:pPr>
    </w:p>
    <w:p w:rsidR="00DD18CC" w:rsidRPr="00BE5AC9" w:rsidRDefault="00DD18CC" w:rsidP="00DD18CC">
      <w:pPr>
        <w:shd w:val="clear" w:color="auto" w:fill="FFFFFF"/>
        <w:spacing w:after="0" w:line="240" w:lineRule="auto"/>
        <w:jc w:val="both"/>
        <w:rPr>
          <w:rFonts w:ascii="Times New Roman" w:eastAsia="Times New Roman" w:hAnsi="Times New Roman" w:cs="Times New Roman"/>
          <w:color w:val="444444"/>
          <w:sz w:val="24"/>
          <w:szCs w:val="24"/>
        </w:rPr>
      </w:pPr>
      <w:r w:rsidRPr="00913040">
        <w:rPr>
          <w:rFonts w:ascii="Times New Roman" w:eastAsia="Times New Roman" w:hAnsi="Times New Roman" w:cs="Times New Roman"/>
          <w:color w:val="444444"/>
          <w:sz w:val="24"/>
          <w:szCs w:val="24"/>
        </w:rPr>
        <w:t>Kandidat koji se poziva na pravo prednosti prilikom zapošljavanja temeljem članka 9. Zakona o profesionalnoj rehabilitaciji i zapošljavanju osoba s invaliditetom (NN 157/13,152/14,39/18 i 32/30)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DD18CC"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DD18CC"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DD18CC"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DD18CC"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4D5352"/>
          <w:sz w:val="24"/>
          <w:szCs w:val="24"/>
        </w:rPr>
        <w:lastRenderedPageBreak/>
        <w:t>Isprave se prilažu u neovjerenom presliku.</w:t>
      </w:r>
      <w:r w:rsidRPr="00BE5AC9">
        <w:rPr>
          <w:rFonts w:ascii="Times New Roman" w:eastAsia="Times New Roman" w:hAnsi="Times New Roman" w:cs="Times New Roman"/>
          <w:color w:val="231F20"/>
          <w:sz w:val="24"/>
          <w:szCs w:val="24"/>
        </w:rPr>
        <w:t xml:space="preserve"> </w:t>
      </w:r>
      <w:r w:rsidR="00574F66" w:rsidRPr="00BE5AC9">
        <w:rPr>
          <w:rFonts w:ascii="Times New Roman" w:eastAsia="Times New Roman" w:hAnsi="Times New Roman" w:cs="Times New Roman"/>
          <w:color w:val="231F20"/>
          <w:sz w:val="24"/>
          <w:szCs w:val="24"/>
        </w:rPr>
        <w:t>Izabrani kandidat dužan je na zahtjev poslodavca dostaviti original dokumentaciju ili omogućiti uvid u istu.</w:t>
      </w:r>
    </w:p>
    <w:p w:rsidR="002356A7" w:rsidRPr="00BE5AC9" w:rsidRDefault="002356A7"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U prijavi na natječaj navode se i osobni podaci kandidata (ime i prezime, adresa prebivališta, OIB te broj telefona i e-adresa, isključivo za potrebe natječajnog postupka).</w:t>
      </w:r>
    </w:p>
    <w:p w:rsidR="00DD18CC" w:rsidRPr="00BE5AC9" w:rsidRDefault="00DD18CC"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913040">
        <w:rPr>
          <w:rFonts w:ascii="Times New Roman" w:eastAsia="Times New Roman" w:hAnsi="Times New Roman" w:cs="Times New Roman"/>
          <w:color w:val="231F20"/>
          <w:sz w:val="24"/>
          <w:szCs w:val="24"/>
        </w:rPr>
        <w:t>Izabrani kandidat dužan je, po obavijesti o izboru, priložiti i uvjerenje o zdravstvenoj sposobnosti kojim se dokazuje ispunjavanje općeg uvjeta zdravstvene sposobnosti za obavljanje poslova radnog mjesta na koje se prima.</w:t>
      </w:r>
    </w:p>
    <w:p w:rsidR="00F00B4A" w:rsidRPr="00BE5AC9" w:rsidRDefault="00F00B4A"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 xml:space="preserve">Prijave na natječaj s dokazima o ispunjavanju uvjeta podnose se u roku </w:t>
      </w:r>
      <w:r w:rsidRPr="00913040">
        <w:rPr>
          <w:rFonts w:ascii="Times New Roman" w:eastAsia="Times New Roman" w:hAnsi="Times New Roman" w:cs="Times New Roman"/>
          <w:color w:val="231F20"/>
          <w:sz w:val="24"/>
          <w:szCs w:val="24"/>
        </w:rPr>
        <w:t>od 8 dana</w:t>
      </w:r>
      <w:r w:rsidR="00613245" w:rsidRPr="00913040">
        <w:rPr>
          <w:rFonts w:ascii="Times New Roman" w:eastAsia="Times New Roman" w:hAnsi="Times New Roman" w:cs="Times New Roman"/>
          <w:b/>
          <w:color w:val="231F20"/>
          <w:sz w:val="24"/>
          <w:szCs w:val="24"/>
        </w:rPr>
        <w:t xml:space="preserve">, </w:t>
      </w:r>
      <w:r w:rsidRPr="00913040">
        <w:rPr>
          <w:rFonts w:ascii="Times New Roman" w:eastAsia="Times New Roman" w:hAnsi="Times New Roman" w:cs="Times New Roman"/>
          <w:color w:val="231F20"/>
          <w:sz w:val="24"/>
          <w:szCs w:val="24"/>
        </w:rPr>
        <w:t>od objave natječaja</w:t>
      </w:r>
      <w:r w:rsidR="001F5C65">
        <w:rPr>
          <w:rFonts w:ascii="Times New Roman" w:eastAsia="Times New Roman" w:hAnsi="Times New Roman" w:cs="Times New Roman"/>
          <w:color w:val="4D5352"/>
          <w:sz w:val="24"/>
          <w:szCs w:val="24"/>
        </w:rPr>
        <w:t xml:space="preserve"> </w:t>
      </w:r>
      <w:r w:rsidR="001F5C65" w:rsidRPr="001F5C65">
        <w:rPr>
          <w:rFonts w:ascii="Times New Roman" w:eastAsia="Times New Roman" w:hAnsi="Times New Roman" w:cs="Times New Roman"/>
          <w:color w:val="000000" w:themeColor="text1"/>
          <w:sz w:val="24"/>
          <w:szCs w:val="24"/>
        </w:rPr>
        <w:t>na</w:t>
      </w:r>
      <w:r w:rsidR="001C38AC" w:rsidRPr="001F5C65">
        <w:rPr>
          <w:rFonts w:ascii="Times New Roman" w:eastAsia="Times New Roman" w:hAnsi="Times New Roman" w:cs="Times New Roman"/>
          <w:color w:val="000000" w:themeColor="text1"/>
          <w:sz w:val="24"/>
          <w:szCs w:val="24"/>
        </w:rPr>
        <w:t xml:space="preserve"> oglasnoj ploči Hrvatskog zavoda za zapošljavanje</w:t>
      </w:r>
      <w:r w:rsidR="001C38AC" w:rsidRPr="00913040">
        <w:rPr>
          <w:rFonts w:ascii="Times New Roman" w:eastAsia="Times New Roman" w:hAnsi="Times New Roman" w:cs="Times New Roman"/>
          <w:color w:val="4D5352"/>
          <w:sz w:val="24"/>
          <w:szCs w:val="24"/>
        </w:rPr>
        <w:t xml:space="preserve"> i</w:t>
      </w:r>
      <w:r w:rsidR="00AD4422" w:rsidRPr="00913040">
        <w:rPr>
          <w:rFonts w:ascii="Times New Roman" w:eastAsia="Times New Roman" w:hAnsi="Times New Roman" w:cs="Times New Roman"/>
          <w:color w:val="231F20"/>
          <w:sz w:val="24"/>
          <w:szCs w:val="24"/>
        </w:rPr>
        <w:t xml:space="preserve"> na mrežnim stranicama EKO d.o.o.</w:t>
      </w:r>
      <w:r w:rsidR="0056796B" w:rsidRPr="00913040">
        <w:rPr>
          <w:rFonts w:ascii="Times New Roman" w:eastAsia="Times New Roman" w:hAnsi="Times New Roman" w:cs="Times New Roman"/>
          <w:color w:val="231F20"/>
          <w:sz w:val="24"/>
          <w:szCs w:val="24"/>
        </w:rPr>
        <w:t>(www.eko-blato.hr)</w:t>
      </w:r>
      <w:r w:rsidRPr="00913040">
        <w:rPr>
          <w:rFonts w:ascii="Times New Roman" w:eastAsia="Times New Roman" w:hAnsi="Times New Roman" w:cs="Times New Roman"/>
          <w:color w:val="231F20"/>
          <w:sz w:val="24"/>
          <w:szCs w:val="24"/>
        </w:rPr>
        <w:t>, s naznakom »Prijava na javni natječaj za prijam u službu, NE OTVARAJ« na adresu: Eko d.o.o. 32. ulica br 7, 20271 Blato</w:t>
      </w:r>
      <w:r w:rsidR="001C38AC" w:rsidRPr="00913040">
        <w:rPr>
          <w:rFonts w:ascii="Times New Roman" w:eastAsia="Times New Roman" w:hAnsi="Times New Roman" w:cs="Times New Roman"/>
          <w:color w:val="231F20"/>
          <w:sz w:val="24"/>
          <w:szCs w:val="24"/>
        </w:rPr>
        <w:t>.</w:t>
      </w:r>
      <w:r w:rsidRPr="00BE5AC9">
        <w:rPr>
          <w:rFonts w:ascii="Times New Roman" w:eastAsia="Times New Roman" w:hAnsi="Times New Roman" w:cs="Times New Roman"/>
          <w:color w:val="231F20"/>
          <w:sz w:val="24"/>
          <w:szCs w:val="24"/>
        </w:rPr>
        <w:t xml:space="preserve"> </w:t>
      </w:r>
    </w:p>
    <w:p w:rsidR="001C38AC" w:rsidRPr="00BE5AC9" w:rsidRDefault="00574F66" w:rsidP="001C38AC">
      <w:pPr>
        <w:pStyle w:val="NormalWeb"/>
        <w:shd w:val="clear" w:color="auto" w:fill="FFFFFF"/>
        <w:spacing w:before="312" w:beforeAutospacing="0" w:after="0" w:afterAutospacing="0"/>
        <w:jc w:val="both"/>
        <w:rPr>
          <w:color w:val="444444"/>
        </w:rPr>
      </w:pPr>
      <w:r w:rsidRPr="00BE5AC9">
        <w:rPr>
          <w:color w:val="231F20"/>
        </w:rPr>
        <w:t>Osoba koja nije podnijela pravodobnu i urednu prijavu ili ne ispunjava formalne uvjete iz natječaja, neće se smatrati kandidatom prijavljenim na natječaj. Urednom se smatra samo prijava koja sadrži sve podatke i priloge navedene u natječaju.</w:t>
      </w:r>
      <w:r w:rsidR="001C38AC" w:rsidRPr="00BE5AC9">
        <w:rPr>
          <w:color w:val="444444"/>
        </w:rPr>
        <w:t xml:space="preserve"> Natječajna dokumentacija ne vraća se kandidatima. </w:t>
      </w:r>
    </w:p>
    <w:p w:rsidR="00613245" w:rsidRPr="00BE5AC9" w:rsidRDefault="00613245" w:rsidP="00613245">
      <w:pPr>
        <w:pStyle w:val="NormalWeb"/>
        <w:shd w:val="clear" w:color="auto" w:fill="FFFFFF"/>
        <w:spacing w:before="312" w:beforeAutospacing="0" w:after="0" w:afterAutospacing="0"/>
        <w:jc w:val="both"/>
        <w:rPr>
          <w:color w:val="444444"/>
        </w:rPr>
      </w:pPr>
      <w:r w:rsidRPr="00BE5AC9">
        <w:rPr>
          <w:color w:val="444444"/>
        </w:rPr>
        <w:t>Podnošenjem prijave smatra se da je kandidat dao privolu za obradu osobnih podataka u svrhu zapošljavanja, a u skladu s odredbama Opće uredbe o zaštiti osobnih podataka.</w:t>
      </w:r>
    </w:p>
    <w:p w:rsidR="00F00B4A" w:rsidRPr="00BE5AC9" w:rsidRDefault="00F00B4A" w:rsidP="00F00B4A">
      <w:pPr>
        <w:pStyle w:val="NormalWeb"/>
        <w:shd w:val="clear" w:color="auto" w:fill="FFFFFF"/>
        <w:spacing w:before="312" w:beforeAutospacing="0" w:after="0" w:afterAutospacing="0"/>
        <w:jc w:val="both"/>
        <w:rPr>
          <w:color w:val="444444"/>
        </w:rPr>
      </w:pPr>
      <w:r w:rsidRPr="00BE5AC9">
        <w:rPr>
          <w:color w:val="444444"/>
        </w:rPr>
        <w:t>EKO d.o.o. zadržava pravo poništenja natječaja, odnosno pravo ne odabrati ni jednog kandidata, bez obveze obrazlaganja i bez ikakve odgovornosti prema kandidatima.</w:t>
      </w:r>
    </w:p>
    <w:p w:rsidR="00F00B4A" w:rsidRPr="00BE5AC9" w:rsidRDefault="00F00B4A"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p>
    <w:p w:rsidR="008F051F" w:rsidRPr="00BE5AC9" w:rsidRDefault="00574F66" w:rsidP="002356A7">
      <w:pPr>
        <w:pStyle w:val="normal0"/>
        <w:pBdr>
          <w:top w:val="nil"/>
          <w:left w:val="nil"/>
          <w:bottom w:val="nil"/>
          <w:right w:val="nil"/>
          <w:between w:val="nil"/>
        </w:pBdr>
        <w:shd w:val="clear" w:color="auto" w:fill="FFFFFF"/>
        <w:spacing w:before="27" w:after="0" w:line="240" w:lineRule="auto"/>
        <w:jc w:val="both"/>
        <w:rPr>
          <w:rFonts w:ascii="Times New Roman" w:eastAsia="Times New Roman" w:hAnsi="Times New Roman" w:cs="Times New Roman"/>
          <w:color w:val="231F20"/>
          <w:sz w:val="24"/>
          <w:szCs w:val="24"/>
        </w:rPr>
      </w:pPr>
      <w:r w:rsidRPr="00BE5AC9">
        <w:rPr>
          <w:rFonts w:ascii="Times New Roman" w:eastAsia="Times New Roman" w:hAnsi="Times New Roman" w:cs="Times New Roman"/>
          <w:color w:val="231F20"/>
          <w:sz w:val="24"/>
          <w:szCs w:val="24"/>
        </w:rPr>
        <w:t>O rezultatima natječaja kandidati će biti obaviješteni u zakonskom roku.</w:t>
      </w:r>
    </w:p>
    <w:p w:rsidR="00F00B4A" w:rsidRDefault="00F00B4A">
      <w:pPr>
        <w:pStyle w:val="normal0"/>
        <w:rPr>
          <w:rFonts w:ascii="Times New Roman" w:eastAsia="Times New Roman" w:hAnsi="Times New Roman" w:cs="Times New Roman"/>
          <w:sz w:val="24"/>
          <w:szCs w:val="24"/>
        </w:rPr>
      </w:pPr>
    </w:p>
    <w:p w:rsidR="00F00B4A" w:rsidRDefault="00F00B4A" w:rsidP="00F00B4A"/>
    <w:p w:rsidR="008F051F" w:rsidRPr="00F00B4A" w:rsidRDefault="008F051F" w:rsidP="00F00B4A"/>
    <w:sectPr w:rsidR="008F051F" w:rsidRPr="00F00B4A" w:rsidSect="008F051F">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4FB6"/>
    <w:multiLevelType w:val="hybridMultilevel"/>
    <w:tmpl w:val="5EC87516"/>
    <w:lvl w:ilvl="0" w:tplc="409066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64428C3"/>
    <w:multiLevelType w:val="hybridMultilevel"/>
    <w:tmpl w:val="65E0CF52"/>
    <w:lvl w:ilvl="0" w:tplc="438A763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76856BC"/>
    <w:multiLevelType w:val="hybridMultilevel"/>
    <w:tmpl w:val="3E7A34DE"/>
    <w:lvl w:ilvl="0" w:tplc="40906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82130"/>
    <w:multiLevelType w:val="hybridMultilevel"/>
    <w:tmpl w:val="16AC19C4"/>
    <w:lvl w:ilvl="0" w:tplc="9B8A744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302430C"/>
    <w:multiLevelType w:val="hybridMultilevel"/>
    <w:tmpl w:val="5BB8270E"/>
    <w:lvl w:ilvl="0" w:tplc="C1AECE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430F4"/>
    <w:multiLevelType w:val="hybridMultilevel"/>
    <w:tmpl w:val="7CDA5DF2"/>
    <w:lvl w:ilvl="0" w:tplc="409066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F051F"/>
    <w:rsid w:val="00010417"/>
    <w:rsid w:val="00041FB9"/>
    <w:rsid w:val="000A5582"/>
    <w:rsid w:val="000E42EE"/>
    <w:rsid w:val="001C38AC"/>
    <w:rsid w:val="001F5C65"/>
    <w:rsid w:val="00233579"/>
    <w:rsid w:val="002356A7"/>
    <w:rsid w:val="002E3E16"/>
    <w:rsid w:val="00322BB2"/>
    <w:rsid w:val="00356EF2"/>
    <w:rsid w:val="003B7BAF"/>
    <w:rsid w:val="003F6812"/>
    <w:rsid w:val="005344BA"/>
    <w:rsid w:val="0056796B"/>
    <w:rsid w:val="00574F66"/>
    <w:rsid w:val="005D4621"/>
    <w:rsid w:val="00613245"/>
    <w:rsid w:val="00622072"/>
    <w:rsid w:val="00653EFC"/>
    <w:rsid w:val="006600FA"/>
    <w:rsid w:val="006D3ABD"/>
    <w:rsid w:val="006D560F"/>
    <w:rsid w:val="007843AF"/>
    <w:rsid w:val="007C50E8"/>
    <w:rsid w:val="008156AB"/>
    <w:rsid w:val="0085010D"/>
    <w:rsid w:val="008A143F"/>
    <w:rsid w:val="008B31FF"/>
    <w:rsid w:val="008B4FB5"/>
    <w:rsid w:val="008F051F"/>
    <w:rsid w:val="00913040"/>
    <w:rsid w:val="0092649A"/>
    <w:rsid w:val="009347F4"/>
    <w:rsid w:val="009F7A07"/>
    <w:rsid w:val="00A96E5F"/>
    <w:rsid w:val="00AA31B8"/>
    <w:rsid w:val="00AD4422"/>
    <w:rsid w:val="00BE5AC9"/>
    <w:rsid w:val="00CD5FF6"/>
    <w:rsid w:val="00D73FA1"/>
    <w:rsid w:val="00D83F79"/>
    <w:rsid w:val="00DB06AE"/>
    <w:rsid w:val="00DD18CC"/>
    <w:rsid w:val="00E50E7F"/>
    <w:rsid w:val="00E75521"/>
    <w:rsid w:val="00EC60C3"/>
    <w:rsid w:val="00EE302A"/>
    <w:rsid w:val="00F00B4A"/>
    <w:rsid w:val="00F41824"/>
    <w:rsid w:val="00FA5D51"/>
    <w:rsid w:val="00FC1839"/>
    <w:rsid w:val="00FD73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0D"/>
  </w:style>
  <w:style w:type="paragraph" w:styleId="Heading1">
    <w:name w:val="heading 1"/>
    <w:basedOn w:val="normal0"/>
    <w:next w:val="normal0"/>
    <w:rsid w:val="008F051F"/>
    <w:pPr>
      <w:keepNext/>
      <w:keepLines/>
      <w:spacing w:before="480" w:after="120"/>
      <w:outlineLvl w:val="0"/>
    </w:pPr>
    <w:rPr>
      <w:b/>
      <w:sz w:val="48"/>
      <w:szCs w:val="48"/>
    </w:rPr>
  </w:style>
  <w:style w:type="paragraph" w:styleId="Heading2">
    <w:name w:val="heading 2"/>
    <w:basedOn w:val="normal0"/>
    <w:next w:val="normal0"/>
    <w:rsid w:val="008F051F"/>
    <w:pPr>
      <w:keepNext/>
      <w:keepLines/>
      <w:spacing w:before="360" w:after="80"/>
      <w:outlineLvl w:val="1"/>
    </w:pPr>
    <w:rPr>
      <w:b/>
      <w:sz w:val="36"/>
      <w:szCs w:val="36"/>
    </w:rPr>
  </w:style>
  <w:style w:type="paragraph" w:styleId="Heading3">
    <w:name w:val="heading 3"/>
    <w:basedOn w:val="normal0"/>
    <w:next w:val="normal0"/>
    <w:rsid w:val="008F051F"/>
    <w:pPr>
      <w:keepNext/>
      <w:keepLines/>
      <w:spacing w:before="280" w:after="80"/>
      <w:outlineLvl w:val="2"/>
    </w:pPr>
    <w:rPr>
      <w:b/>
      <w:sz w:val="28"/>
      <w:szCs w:val="28"/>
    </w:rPr>
  </w:style>
  <w:style w:type="paragraph" w:styleId="Heading4">
    <w:name w:val="heading 4"/>
    <w:basedOn w:val="normal0"/>
    <w:next w:val="normal0"/>
    <w:rsid w:val="008F051F"/>
    <w:pPr>
      <w:keepNext/>
      <w:keepLines/>
      <w:spacing w:before="240" w:after="40"/>
      <w:outlineLvl w:val="3"/>
    </w:pPr>
    <w:rPr>
      <w:b/>
      <w:sz w:val="24"/>
      <w:szCs w:val="24"/>
    </w:rPr>
  </w:style>
  <w:style w:type="paragraph" w:styleId="Heading5">
    <w:name w:val="heading 5"/>
    <w:basedOn w:val="normal0"/>
    <w:next w:val="normal0"/>
    <w:rsid w:val="008F051F"/>
    <w:pPr>
      <w:keepNext/>
      <w:keepLines/>
      <w:spacing w:before="220" w:after="40"/>
      <w:outlineLvl w:val="4"/>
    </w:pPr>
    <w:rPr>
      <w:b/>
    </w:rPr>
  </w:style>
  <w:style w:type="paragraph" w:styleId="Heading6">
    <w:name w:val="heading 6"/>
    <w:basedOn w:val="normal0"/>
    <w:next w:val="normal0"/>
    <w:rsid w:val="008F05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051F"/>
  </w:style>
  <w:style w:type="paragraph" w:styleId="Title">
    <w:name w:val="Title"/>
    <w:basedOn w:val="normal0"/>
    <w:next w:val="normal0"/>
    <w:rsid w:val="008F051F"/>
    <w:pPr>
      <w:keepNext/>
      <w:keepLines/>
      <w:spacing w:before="480" w:after="120"/>
    </w:pPr>
    <w:rPr>
      <w:b/>
      <w:sz w:val="72"/>
      <w:szCs w:val="72"/>
    </w:rPr>
  </w:style>
  <w:style w:type="paragraph" w:styleId="Subtitle">
    <w:name w:val="Subtitle"/>
    <w:basedOn w:val="normal0"/>
    <w:next w:val="normal0"/>
    <w:rsid w:val="008F051F"/>
    <w:pPr>
      <w:keepNext/>
      <w:keepLines/>
      <w:spacing w:before="360" w:after="80"/>
    </w:pPr>
    <w:rPr>
      <w:rFonts w:ascii="Georgia" w:eastAsia="Georgia" w:hAnsi="Georgia" w:cs="Georgia"/>
      <w:i/>
      <w:color w:val="666666"/>
      <w:sz w:val="48"/>
      <w:szCs w:val="48"/>
    </w:rPr>
  </w:style>
  <w:style w:type="paragraph" w:customStyle="1" w:styleId="gmail-western">
    <w:name w:val="gmail-western"/>
    <w:basedOn w:val="Normal"/>
    <w:rsid w:val="00EE30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00B4A"/>
    <w:rPr>
      <w:color w:val="0000FF"/>
      <w:u w:val="single"/>
    </w:rPr>
  </w:style>
  <w:style w:type="paragraph" w:styleId="NormalWeb">
    <w:name w:val="Normal (Web)"/>
    <w:basedOn w:val="Normal"/>
    <w:uiPriority w:val="99"/>
    <w:unhideWhenUsed/>
    <w:rsid w:val="00F00B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F00B4A"/>
    <w:pPr>
      <w:spacing w:after="160" w:line="254" w:lineRule="auto"/>
      <w:ind w:left="720"/>
      <w:contextualSpacing/>
    </w:pPr>
    <w:rPr>
      <w:rFonts w:asciiTheme="minorHAnsi" w:eastAsiaTheme="minorEastAsia" w:hAnsiTheme="minorHAnsi" w:cs="Times New Roman"/>
      <w:lang w:eastAsia="hr-HR"/>
    </w:rPr>
  </w:style>
</w:styles>
</file>

<file path=word/webSettings.xml><?xml version="1.0" encoding="utf-8"?>
<w:webSettings xmlns:r="http://schemas.openxmlformats.org/officeDocument/2006/relationships" xmlns:w="http://schemas.openxmlformats.org/wordprocessingml/2006/main">
  <w:divs>
    <w:div w:id="2056810175">
      <w:bodyDiv w:val="1"/>
      <w:marLeft w:val="0"/>
      <w:marRight w:val="0"/>
      <w:marTop w:val="0"/>
      <w:marBottom w:val="0"/>
      <w:divBdr>
        <w:top w:val="none" w:sz="0" w:space="0" w:color="auto"/>
        <w:left w:val="none" w:sz="0" w:space="0" w:color="auto"/>
        <w:bottom w:val="none" w:sz="0" w:space="0" w:color="auto"/>
        <w:right w:val="none" w:sz="0" w:space="0" w:color="auto"/>
      </w:divBdr>
      <w:divsChild>
        <w:div w:id="1576210133">
          <w:marLeft w:val="0"/>
          <w:marRight w:val="0"/>
          <w:marTop w:val="0"/>
          <w:marBottom w:val="0"/>
          <w:divBdr>
            <w:top w:val="none" w:sz="0" w:space="0" w:color="auto"/>
            <w:left w:val="none" w:sz="0" w:space="0" w:color="auto"/>
            <w:bottom w:val="none" w:sz="0" w:space="0" w:color="auto"/>
            <w:right w:val="none" w:sz="0" w:space="0" w:color="auto"/>
          </w:divBdr>
          <w:divsChild>
            <w:div w:id="6021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4.safelinks.protection.outlook.com/?url=https%3A%2F%2Fbranitelji.gov.hr%2FUserDocsImages%2Fdokumenti%2FNikola%2Fpopis%2520dokaza%2520za%2520ostvarivanje%2520prava%2520prednosti%2520pri%2520zapo%25C5%25A1ljavanju-%2520Zakon%2520o%2520civilnim%2520stradalnicima%2520iz%2520DR.pdf&amp;data=05%7C01%7CSlavica.Boskovic%40SOCSKRB.HR%7C388010ba35d04d8c34e008db62815117%7C86a22763f5d842599e993436b51f2cdf%7C0%7C0%7C638212079769765408%7CUnknown%7CTWFpbGZsb3d8eyJWIjoiMC4wLjAwMDAiLCJQIjoiV2luMzIiLCJBTiI6Ik1haWwiLCJXVCI6Mn0%3D%7C3000%7C%7C%7C&amp;sdata=WoD1dSzrz5cXtk7GViS%2B3dT8cFMerfqoenD1OptrfW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4.safelinks.protection.outlook.com/?url=https%3A%2F%2Fbranitelji.gov.hr%2FUserDocsImages%2Fdokumenti%2FNikola%2Fpopis%2520dokaza%2520za%2520ostvarivanje%2520prava%2520prednosti%2520pri%2520zapo%25C5%25A1ljavanju-%2520ZOHBDR%25202021.pdf&amp;data=05%7C01%7CSlavica.Boskovic%40SOCSKRB.HR%7C388010ba35d04d8c34e008db62815117%7C86a22763f5d842599e993436b51f2cdf%7C0%7C0%7C638212079769765408%7CUnknown%7CTWFpbGZsb3d8eyJWIjoiMC4wLjAwMDAiLCJQIjoiV2luMzIiLCJBTiI6Ik1haWwiLCJXVCI6Mn0%3D%7C3000%7C%7C%7C&amp;sdata=t9jfjZykzvJrdxnCp2PK5Ae5pnip0CvwmeChXxg%2B%2BV4%3D&amp;reserved=0" TargetMode="External"/><Relationship Id="rId5" Type="http://schemas.openxmlformats.org/officeDocument/2006/relationships/hyperlink" Target="https://eur04.safelinks.protection.outlook.com/?url=https%3A%2F%2Fbranitelji.gov.hr%2Fzaposljavanje-843%2F843&amp;data=05%7C01%7CSlavica.Boskovic%40SOCSKRB.HR%7C388010ba35d04d8c34e008db62815117%7C86a22763f5d842599e993436b51f2cdf%7C0%7C0%7C638212079769765408%7CUnknown%7CTWFpbGZsb3d8eyJWIjoiMC4wLjAwMDAiLCJQIjoiV2luMzIiLCJBTiI6Ik1haWwiLCJXVCI6Mn0%3D%7C3000%7C%7C%7C&amp;sdata=DhOU4ujqLc1j4LCG42IxkYUh5R0dkhWqkJZBpUFUeCg%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korisnik_</cp:lastModifiedBy>
  <cp:revision>13</cp:revision>
  <cp:lastPrinted>2024-04-02T12:19:00Z</cp:lastPrinted>
  <dcterms:created xsi:type="dcterms:W3CDTF">2024-02-26T09:30:00Z</dcterms:created>
  <dcterms:modified xsi:type="dcterms:W3CDTF">2024-04-02T12:37:00Z</dcterms:modified>
</cp:coreProperties>
</file>